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1A" w:rsidRPr="00601C1A" w:rsidRDefault="00601C1A" w:rsidP="00601C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01C1A">
        <w:rPr>
          <w:rFonts w:ascii="Arial" w:eastAsia="Times New Roman" w:hAnsi="Arial" w:cs="Arial"/>
          <w:color w:val="000000"/>
          <w:sz w:val="20"/>
          <w:szCs w:val="20"/>
        </w:rPr>
        <w:t>Друштвото за архитектура, урбанизам и инженеринг ТЕТРАКТИС Кристијан ДООЕЛ од Скопје објавува оглас за вработување за позиција – АРХИТЕКТ</w:t>
      </w:r>
    </w:p>
    <w:p w:rsidR="00601C1A" w:rsidRPr="00601C1A" w:rsidRDefault="00601C1A" w:rsidP="00601C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01C1A">
        <w:rPr>
          <w:rFonts w:ascii="Arial" w:eastAsia="Times New Roman" w:hAnsi="Arial" w:cs="Arial"/>
          <w:color w:val="000000"/>
          <w:sz w:val="20"/>
          <w:szCs w:val="20"/>
        </w:rPr>
        <w:t>Потребни квалификации:</w:t>
      </w:r>
    </w:p>
    <w:p w:rsidR="00601C1A" w:rsidRPr="00601C1A" w:rsidRDefault="00601C1A" w:rsidP="00601C1A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01C1A">
        <w:rPr>
          <w:rFonts w:ascii="Arial" w:eastAsia="Times New Roman" w:hAnsi="Arial" w:cs="Arial"/>
          <w:color w:val="000000"/>
          <w:sz w:val="20"/>
          <w:szCs w:val="20"/>
        </w:rPr>
        <w:t>ВСС - архитектонски факултет</w:t>
      </w:r>
    </w:p>
    <w:p w:rsidR="00601C1A" w:rsidRPr="00601C1A" w:rsidRDefault="00601C1A" w:rsidP="00601C1A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01C1A">
        <w:rPr>
          <w:rFonts w:ascii="Arial" w:eastAsia="Times New Roman" w:hAnsi="Arial" w:cs="Arial"/>
          <w:color w:val="000000"/>
          <w:sz w:val="20"/>
          <w:szCs w:val="20"/>
        </w:rPr>
        <w:t>Работно искуство од областа на проектирање ќе се смета за предност </w:t>
      </w:r>
    </w:p>
    <w:p w:rsidR="00601C1A" w:rsidRPr="00601C1A" w:rsidRDefault="00601C1A" w:rsidP="00601C1A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01C1A">
        <w:rPr>
          <w:rFonts w:ascii="Arial" w:eastAsia="Times New Roman" w:hAnsi="Arial" w:cs="Arial"/>
          <w:color w:val="000000"/>
          <w:sz w:val="20"/>
          <w:szCs w:val="20"/>
        </w:rPr>
        <w:t>Одлично познавање на англиски јазик</w:t>
      </w:r>
    </w:p>
    <w:p w:rsidR="00601C1A" w:rsidRPr="00601C1A" w:rsidRDefault="00601C1A" w:rsidP="00601C1A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01C1A">
        <w:rPr>
          <w:rFonts w:ascii="Arial" w:eastAsia="Times New Roman" w:hAnsi="Arial" w:cs="Arial"/>
          <w:color w:val="000000"/>
          <w:sz w:val="20"/>
          <w:szCs w:val="20"/>
        </w:rPr>
        <w:t>Напредно познавање на работа со компјутери, задолжително познавање на ACad програм, работа во Microsoft Word, Excel и Power Point</w:t>
      </w:r>
    </w:p>
    <w:p w:rsidR="00601C1A" w:rsidRPr="00601C1A" w:rsidRDefault="00601C1A" w:rsidP="00601C1A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01C1A">
        <w:rPr>
          <w:rFonts w:ascii="Arial" w:eastAsia="Times New Roman" w:hAnsi="Arial" w:cs="Arial"/>
          <w:color w:val="000000"/>
          <w:sz w:val="20"/>
          <w:szCs w:val="20"/>
        </w:rPr>
        <w:t>Возачка Дозвола – Б категорија</w:t>
      </w:r>
    </w:p>
    <w:p w:rsidR="00601C1A" w:rsidRPr="00601C1A" w:rsidRDefault="00601C1A" w:rsidP="00601C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01C1A">
        <w:rPr>
          <w:rFonts w:ascii="Arial" w:eastAsia="Times New Roman" w:hAnsi="Arial" w:cs="Arial"/>
          <w:color w:val="000000"/>
          <w:sz w:val="20"/>
          <w:szCs w:val="20"/>
        </w:rPr>
        <w:br/>
        <w:t>Потребни вештини, познавања и карактеристики:</w:t>
      </w:r>
    </w:p>
    <w:p w:rsidR="00601C1A" w:rsidRPr="00601C1A" w:rsidRDefault="00601C1A" w:rsidP="00601C1A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01C1A">
        <w:rPr>
          <w:rFonts w:ascii="Arial" w:eastAsia="Times New Roman" w:hAnsi="Arial" w:cs="Arial"/>
          <w:color w:val="000000"/>
          <w:sz w:val="20"/>
          <w:szCs w:val="20"/>
        </w:rPr>
        <w:t>Познавања од областа на архитектура и проектирање, значителни познавања во проектирање на детали</w:t>
      </w:r>
    </w:p>
    <w:p w:rsidR="00601C1A" w:rsidRPr="00601C1A" w:rsidRDefault="00601C1A" w:rsidP="00601C1A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01C1A">
        <w:rPr>
          <w:rFonts w:ascii="Arial" w:eastAsia="Times New Roman" w:hAnsi="Arial" w:cs="Arial"/>
          <w:color w:val="000000"/>
          <w:sz w:val="20"/>
          <w:szCs w:val="20"/>
        </w:rPr>
        <w:t>Искуство и познавање во проектирање на градби и објекти од различни типови и категории ќе се смета за предност (административно-деловни објекти, индустриски објекти, колективно-станбени и индивидуално-семејни објекти)</w:t>
      </w:r>
    </w:p>
    <w:p w:rsidR="00601C1A" w:rsidRPr="00601C1A" w:rsidRDefault="00601C1A" w:rsidP="00601C1A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01C1A">
        <w:rPr>
          <w:rFonts w:ascii="Arial" w:eastAsia="Times New Roman" w:hAnsi="Arial" w:cs="Arial"/>
          <w:color w:val="000000"/>
          <w:sz w:val="20"/>
          <w:szCs w:val="20"/>
        </w:rPr>
        <w:t>Познавање и искуство во проектирање, контрола и синхронизација со други фази на проектирање ќе се смета за предност (електрични инсталации, термотехника, водовод и канализација, патишта и сообраќај, ППЗ и БЗР)</w:t>
      </w:r>
    </w:p>
    <w:p w:rsidR="00601C1A" w:rsidRPr="00601C1A" w:rsidRDefault="00601C1A" w:rsidP="00601C1A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01C1A">
        <w:rPr>
          <w:rFonts w:ascii="Arial" w:eastAsia="Times New Roman" w:hAnsi="Arial" w:cs="Arial"/>
          <w:color w:val="000000"/>
          <w:sz w:val="20"/>
          <w:szCs w:val="20"/>
        </w:rPr>
        <w:t>Познавања и следење на светските трендови во архитектурата и оперативни контакти</w:t>
      </w:r>
    </w:p>
    <w:p w:rsidR="00601C1A" w:rsidRPr="00601C1A" w:rsidRDefault="00601C1A" w:rsidP="00601C1A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01C1A">
        <w:rPr>
          <w:rFonts w:ascii="Arial" w:eastAsia="Times New Roman" w:hAnsi="Arial" w:cs="Arial"/>
          <w:color w:val="000000"/>
          <w:sz w:val="20"/>
          <w:szCs w:val="20"/>
        </w:rPr>
        <w:t>Деловна коресподенција и ефективни комуникациски вештини, докажани вештини за работа во тим</w:t>
      </w:r>
    </w:p>
    <w:p w:rsidR="00601C1A" w:rsidRPr="00601C1A" w:rsidRDefault="00601C1A" w:rsidP="00601C1A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01C1A">
        <w:rPr>
          <w:rFonts w:ascii="Arial" w:eastAsia="Times New Roman" w:hAnsi="Arial" w:cs="Arial"/>
          <w:color w:val="000000"/>
          <w:sz w:val="20"/>
          <w:szCs w:val="20"/>
        </w:rPr>
        <w:t>Способност да се координираат повеќе проекти истовремено</w:t>
      </w:r>
    </w:p>
    <w:p w:rsidR="00601C1A" w:rsidRPr="00601C1A" w:rsidRDefault="00601C1A" w:rsidP="00601C1A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01C1A">
        <w:rPr>
          <w:rFonts w:ascii="Arial" w:eastAsia="Times New Roman" w:hAnsi="Arial" w:cs="Arial"/>
          <w:color w:val="000000"/>
          <w:sz w:val="20"/>
          <w:szCs w:val="20"/>
        </w:rPr>
        <w:t>Иницијативност, доверливост, способност за аналитичка работа, способност за решавање на конфликти, способност за работа под притисок</w:t>
      </w:r>
    </w:p>
    <w:p w:rsidR="00601C1A" w:rsidRPr="00601C1A" w:rsidRDefault="00601C1A" w:rsidP="00601C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01C1A">
        <w:rPr>
          <w:rFonts w:ascii="Arial" w:eastAsia="Times New Roman" w:hAnsi="Arial" w:cs="Arial"/>
          <w:color w:val="000000"/>
          <w:sz w:val="20"/>
          <w:szCs w:val="20"/>
        </w:rPr>
        <w:t>Заинтересираните кандидати кои ги исполнуваат горе наведените услови потребно е да испратат резиме (CV) на е-маил адресата info@tetraktis.com.mk најдоцна до 10.12.2020 година.</w:t>
      </w:r>
    </w:p>
    <w:p w:rsidR="00601C1A" w:rsidRPr="00601C1A" w:rsidRDefault="00601C1A" w:rsidP="00601C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01C1A">
        <w:rPr>
          <w:rFonts w:ascii="Arial" w:eastAsia="Times New Roman" w:hAnsi="Arial" w:cs="Arial"/>
          <w:color w:val="000000"/>
          <w:sz w:val="20"/>
          <w:szCs w:val="20"/>
        </w:rPr>
        <w:t>Само кандидатите кои ги исполнуваат потребните квалификации и услови ќе бидат повикани на интервју. </w:t>
      </w:r>
    </w:p>
    <w:p w:rsidR="006944AC" w:rsidRDefault="006944AC">
      <w:bookmarkStart w:id="0" w:name="_GoBack"/>
      <w:bookmarkEnd w:id="0"/>
    </w:p>
    <w:sectPr w:rsidR="006944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E73C0"/>
    <w:multiLevelType w:val="multilevel"/>
    <w:tmpl w:val="C378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0B2A72"/>
    <w:multiLevelType w:val="multilevel"/>
    <w:tmpl w:val="2E70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EC4905"/>
    <w:multiLevelType w:val="multilevel"/>
    <w:tmpl w:val="30E6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1A"/>
    <w:rsid w:val="00601C1A"/>
    <w:rsid w:val="0069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1E7F2-7FC6-4302-A6D8-E0106D4F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1</cp:revision>
  <dcterms:created xsi:type="dcterms:W3CDTF">2020-11-25T10:09:00Z</dcterms:created>
  <dcterms:modified xsi:type="dcterms:W3CDTF">2020-11-25T10:09:00Z</dcterms:modified>
</cp:coreProperties>
</file>